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D0" w:rsidRDefault="005463D0" w:rsidP="005463D0">
      <w:pPr>
        <w:rPr>
          <w:color w:val="4F6228" w:themeColor="accent3" w:themeShade="80"/>
          <w:sz w:val="24"/>
          <w:szCs w:val="24"/>
        </w:rPr>
      </w:pPr>
      <w:proofErr w:type="spellStart"/>
      <w:proofErr w:type="gramStart"/>
      <w:r w:rsidRPr="00D57FA8">
        <w:rPr>
          <w:rFonts w:ascii="Arial" w:hAnsi="Arial" w:cs="Arial"/>
          <w:b/>
          <w:color w:val="4F6228" w:themeColor="accent3" w:themeShade="80"/>
          <w:sz w:val="72"/>
          <w:szCs w:val="72"/>
        </w:rPr>
        <w:t>MCTIC</w:t>
      </w:r>
      <w:r w:rsidRPr="00D57FA8">
        <w:rPr>
          <w:color w:val="4F6228" w:themeColor="accent3" w:themeShade="80"/>
          <w:sz w:val="24"/>
          <w:szCs w:val="24"/>
        </w:rPr>
        <w:t>Ministério</w:t>
      </w:r>
      <w:proofErr w:type="spellEnd"/>
      <w:proofErr w:type="gramEnd"/>
      <w:r w:rsidRPr="00D57FA8">
        <w:rPr>
          <w:color w:val="4F6228" w:themeColor="accent3" w:themeShade="80"/>
          <w:sz w:val="24"/>
          <w:szCs w:val="24"/>
        </w:rPr>
        <w:t xml:space="preserve"> da Ciência, Tecnologia, inovação e Comunicação</w:t>
      </w:r>
    </w:p>
    <w:p w:rsidR="004320D6" w:rsidRDefault="004320D6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DEPARTAMENTO DE BANDA LARGA – Diretor Artur Coimbra de Oliveira</w:t>
      </w:r>
    </w:p>
    <w:p w:rsidR="00443C72" w:rsidRDefault="00AA7C5D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20</w:t>
      </w:r>
      <w:r w:rsidR="00C865EE">
        <w:rPr>
          <w:color w:val="4F6228" w:themeColor="accent3" w:themeShade="80"/>
          <w:sz w:val="24"/>
          <w:szCs w:val="24"/>
        </w:rPr>
        <w:t>/04</w:t>
      </w:r>
      <w:r w:rsidR="00443C72">
        <w:rPr>
          <w:color w:val="4F6228" w:themeColor="accent3" w:themeShade="80"/>
          <w:sz w:val="24"/>
          <w:szCs w:val="24"/>
        </w:rPr>
        <w:t xml:space="preserve">/2017 de </w:t>
      </w:r>
      <w:proofErr w:type="gramStart"/>
      <w:r>
        <w:rPr>
          <w:color w:val="4F6228" w:themeColor="accent3" w:themeShade="80"/>
          <w:sz w:val="24"/>
          <w:szCs w:val="24"/>
        </w:rPr>
        <w:t>10:00</w:t>
      </w:r>
      <w:proofErr w:type="gramEnd"/>
      <w:r>
        <w:rPr>
          <w:color w:val="4F6228" w:themeColor="accent3" w:themeShade="80"/>
          <w:sz w:val="24"/>
          <w:szCs w:val="24"/>
        </w:rPr>
        <w:t xml:space="preserve"> a 11</w:t>
      </w:r>
      <w:r w:rsidR="009A2D51">
        <w:rPr>
          <w:color w:val="4F6228" w:themeColor="accent3" w:themeShade="80"/>
          <w:sz w:val="24"/>
          <w:szCs w:val="24"/>
        </w:rPr>
        <w:t>:3</w:t>
      </w:r>
      <w:r w:rsidR="00213422">
        <w:rPr>
          <w:color w:val="4F6228" w:themeColor="accent3" w:themeShade="80"/>
          <w:sz w:val="24"/>
          <w:szCs w:val="24"/>
        </w:rPr>
        <w:t>0</w:t>
      </w:r>
    </w:p>
    <w:p w:rsidR="005463D0" w:rsidRDefault="009A2D51" w:rsidP="006C1BE4">
      <w:pPr>
        <w:rPr>
          <w:sz w:val="24"/>
          <w:szCs w:val="24"/>
        </w:rPr>
      </w:pPr>
      <w:r>
        <w:rPr>
          <w:sz w:val="24"/>
          <w:szCs w:val="24"/>
        </w:rPr>
        <w:t xml:space="preserve">Reunião – </w:t>
      </w:r>
      <w:r w:rsidR="00AA7C5D">
        <w:rPr>
          <w:sz w:val="24"/>
          <w:szCs w:val="24"/>
        </w:rPr>
        <w:t>Reunião Via Satélite/GESAC</w:t>
      </w:r>
    </w:p>
    <w:p w:rsidR="006C1BE4" w:rsidRDefault="006C1BE4" w:rsidP="006C1BE4">
      <w:pPr>
        <w:rPr>
          <w:sz w:val="24"/>
          <w:szCs w:val="24"/>
        </w:rPr>
      </w:pPr>
      <w:r>
        <w:rPr>
          <w:sz w:val="24"/>
          <w:szCs w:val="24"/>
        </w:rPr>
        <w:t xml:space="preserve">Local: </w:t>
      </w:r>
      <w:r w:rsidR="00AA7C5D">
        <w:rPr>
          <w:sz w:val="24"/>
          <w:szCs w:val="24"/>
        </w:rPr>
        <w:t>MPOG SEB sala 500</w:t>
      </w:r>
    </w:p>
    <w:p w:rsidR="00476190" w:rsidRDefault="00476190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Artur Coimbra de Oliveira</w:t>
      </w:r>
    </w:p>
    <w:p w:rsidR="00476190" w:rsidRDefault="00476190" w:rsidP="00476190"/>
    <w:sectPr w:rsidR="004761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D0"/>
    <w:rsid w:val="00136532"/>
    <w:rsid w:val="00213422"/>
    <w:rsid w:val="004200A4"/>
    <w:rsid w:val="004320D6"/>
    <w:rsid w:val="00443C72"/>
    <w:rsid w:val="00476190"/>
    <w:rsid w:val="005463D0"/>
    <w:rsid w:val="006C1BE4"/>
    <w:rsid w:val="009A2D51"/>
    <w:rsid w:val="00AA7C5D"/>
    <w:rsid w:val="00C8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 Cesar da Silva Júnior</dc:creator>
  <cp:lastModifiedBy>Júlio Cesar da Silva Júnior</cp:lastModifiedBy>
  <cp:revision>2</cp:revision>
  <dcterms:created xsi:type="dcterms:W3CDTF">2017-04-19T13:47:00Z</dcterms:created>
  <dcterms:modified xsi:type="dcterms:W3CDTF">2017-04-19T13:47:00Z</dcterms:modified>
</cp:coreProperties>
</file>