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1E364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06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r>
        <w:rPr>
          <w:color w:val="4F6228" w:themeColor="accent3" w:themeShade="80"/>
          <w:sz w:val="24"/>
          <w:szCs w:val="24"/>
        </w:rPr>
        <w:t>10</w:t>
      </w:r>
      <w:r w:rsidR="00FA24AE">
        <w:rPr>
          <w:color w:val="4F6228" w:themeColor="accent3" w:themeShade="80"/>
          <w:sz w:val="24"/>
          <w:szCs w:val="24"/>
        </w:rPr>
        <w:t>:00</w:t>
      </w:r>
      <w:r w:rsidR="00DA1C37">
        <w:rPr>
          <w:color w:val="4F6228" w:themeColor="accent3" w:themeShade="80"/>
          <w:sz w:val="24"/>
          <w:szCs w:val="24"/>
        </w:rPr>
        <w:t xml:space="preserve"> a </w:t>
      </w:r>
      <w:r w:rsidR="00FA24AE">
        <w:rPr>
          <w:color w:val="4F6228" w:themeColor="accent3" w:themeShade="80"/>
          <w:sz w:val="24"/>
          <w:szCs w:val="24"/>
        </w:rPr>
        <w:t>1</w:t>
      </w:r>
      <w:r>
        <w:rPr>
          <w:color w:val="4F6228" w:themeColor="accent3" w:themeShade="80"/>
          <w:sz w:val="24"/>
          <w:szCs w:val="24"/>
        </w:rPr>
        <w:t>2:00</w:t>
      </w:r>
      <w:bookmarkStart w:id="0" w:name="_GoBack"/>
      <w:bookmarkEnd w:id="0"/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>Reunião</w:t>
      </w:r>
      <w:r w:rsidR="00506CE1">
        <w:rPr>
          <w:sz w:val="24"/>
          <w:szCs w:val="24"/>
        </w:rPr>
        <w:t xml:space="preserve"> </w:t>
      </w:r>
      <w:r w:rsidR="001E3646">
        <w:rPr>
          <w:sz w:val="24"/>
          <w:szCs w:val="24"/>
        </w:rPr>
        <w:t>2</w:t>
      </w:r>
      <w:r w:rsidR="00FA24AE">
        <w:rPr>
          <w:sz w:val="24"/>
          <w:szCs w:val="24"/>
        </w:rPr>
        <w:t>ª Reunião do Subgrupo de Economia Digital</w:t>
      </w:r>
      <w:r w:rsidR="00DA1C37">
        <w:rPr>
          <w:sz w:val="24"/>
          <w:szCs w:val="24"/>
        </w:rPr>
        <w:t xml:space="preserve"> 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FA24AE">
        <w:rPr>
          <w:sz w:val="24"/>
          <w:szCs w:val="24"/>
        </w:rPr>
        <w:t>Bloco E</w:t>
      </w:r>
      <w:r w:rsidR="00DA1C37">
        <w:rPr>
          <w:sz w:val="24"/>
          <w:szCs w:val="24"/>
        </w:rPr>
        <w:t xml:space="preserve"> </w:t>
      </w:r>
      <w:r w:rsidR="009260F3">
        <w:rPr>
          <w:sz w:val="24"/>
          <w:szCs w:val="24"/>
        </w:rPr>
        <w:t xml:space="preserve">sala </w:t>
      </w:r>
      <w:r w:rsidR="00FA24AE">
        <w:rPr>
          <w:sz w:val="24"/>
          <w:szCs w:val="24"/>
        </w:rPr>
        <w:t>5º andar sala de situação</w:t>
      </w:r>
      <w:r w:rsidR="001E3646">
        <w:rPr>
          <w:sz w:val="24"/>
          <w:szCs w:val="24"/>
        </w:rPr>
        <w:t xml:space="preserve"> 529</w:t>
      </w:r>
    </w:p>
    <w:p w:rsidR="00136532" w:rsidRDefault="009260F3" w:rsidP="009260F3">
      <w:r>
        <w:br/>
      </w:r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1E3646"/>
    <w:rsid w:val="004200A4"/>
    <w:rsid w:val="004320D6"/>
    <w:rsid w:val="00443C72"/>
    <w:rsid w:val="00506CE1"/>
    <w:rsid w:val="005463D0"/>
    <w:rsid w:val="006C1BE4"/>
    <w:rsid w:val="009260F3"/>
    <w:rsid w:val="00C865EE"/>
    <w:rsid w:val="00DA1C3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2017-04-11T13:03:00Z</dcterms:created>
  <dcterms:modified xsi:type="dcterms:W3CDTF">2017-04-11T13:03:00Z</dcterms:modified>
</cp:coreProperties>
</file>