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506CE1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05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 w:rsidR="00DA1C37">
        <w:rPr>
          <w:color w:val="4F6228" w:themeColor="accent3" w:themeShade="80"/>
          <w:sz w:val="24"/>
          <w:szCs w:val="24"/>
        </w:rPr>
        <w:t xml:space="preserve"> a </w:t>
      </w:r>
      <w:r>
        <w:rPr>
          <w:color w:val="4F6228" w:themeColor="accent3" w:themeShade="80"/>
          <w:sz w:val="24"/>
          <w:szCs w:val="24"/>
        </w:rPr>
        <w:t>12:00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>Reunião</w:t>
      </w:r>
      <w:r w:rsidR="00506CE1">
        <w:rPr>
          <w:sz w:val="24"/>
          <w:szCs w:val="24"/>
        </w:rPr>
        <w:t xml:space="preserve"> Banda Larga nas Escolas</w:t>
      </w:r>
      <w:r w:rsidR="00DA1C37">
        <w:rPr>
          <w:sz w:val="24"/>
          <w:szCs w:val="24"/>
        </w:rPr>
        <w:t xml:space="preserve"> 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506CE1">
        <w:rPr>
          <w:sz w:val="24"/>
          <w:szCs w:val="24"/>
        </w:rPr>
        <w:t>Bloco L</w:t>
      </w:r>
      <w:r w:rsidR="00DA1C37">
        <w:rPr>
          <w:sz w:val="24"/>
          <w:szCs w:val="24"/>
        </w:rPr>
        <w:t xml:space="preserve"> </w:t>
      </w:r>
      <w:r w:rsidR="009260F3">
        <w:rPr>
          <w:sz w:val="24"/>
          <w:szCs w:val="24"/>
        </w:rPr>
        <w:t xml:space="preserve">sala </w:t>
      </w:r>
      <w:r w:rsidR="00506CE1">
        <w:rPr>
          <w:sz w:val="24"/>
          <w:szCs w:val="24"/>
        </w:rPr>
        <w:t>500 Ministério da Educação</w:t>
      </w:r>
    </w:p>
    <w:p w:rsidR="00136532" w:rsidRDefault="009260F3" w:rsidP="009260F3">
      <w:r>
        <w:t>Participantes:</w:t>
      </w:r>
      <w:r>
        <w:br/>
      </w:r>
      <w:r w:rsidR="00506CE1">
        <w:t>PARTICIPANTES:</w:t>
      </w:r>
      <w:r w:rsidR="00506CE1">
        <w:br/>
      </w:r>
      <w:r w:rsidR="00506CE1">
        <w:br/>
        <w:t>Subchefia de Articulação e Monitoramento da Casa Civil - SAM/CC</w:t>
      </w:r>
      <w:r w:rsidR="00506CE1">
        <w:br/>
        <w:t>- Viviane Esse – Subchefe Substituta – 3411-1212 (para ciência</w:t>
      </w:r>
      <w:proofErr w:type="gramStart"/>
      <w:r w:rsidR="00506CE1">
        <w:t>)</w:t>
      </w:r>
      <w:proofErr w:type="gramEnd"/>
      <w:r w:rsidR="00506CE1">
        <w:br/>
        <w:t xml:space="preserve">- </w:t>
      </w:r>
      <w:proofErr w:type="spellStart"/>
      <w:r w:rsidR="00506CE1">
        <w:t>Dermeval</w:t>
      </w:r>
      <w:proofErr w:type="spellEnd"/>
      <w:r w:rsidR="00506CE1">
        <w:t xml:space="preserve"> Junior – Subchefe Adjunto de Infraestrutura - 3411-1212 (para ciência)</w:t>
      </w:r>
      <w:r w:rsidR="00506CE1">
        <w:br/>
        <w:t>- Marcelo Sampaio - Subchefe Adjunto de Gestão Pública – 3411-1212</w:t>
      </w:r>
      <w:r w:rsidR="00506CE1">
        <w:br/>
        <w:t xml:space="preserve">- Socorro </w:t>
      </w:r>
      <w:proofErr w:type="spellStart"/>
      <w:r w:rsidR="00506CE1">
        <w:t>Tabosa</w:t>
      </w:r>
      <w:proofErr w:type="spellEnd"/>
      <w:r w:rsidR="00506CE1">
        <w:t xml:space="preserve">  – Subchefe Adjunta de Políticas Sociais– 3411-1212</w:t>
      </w:r>
      <w:r w:rsidR="00506CE1">
        <w:br/>
        <w:t xml:space="preserve">- Sylvio </w:t>
      </w:r>
      <w:proofErr w:type="spellStart"/>
      <w:r w:rsidR="00506CE1">
        <w:t>Koury</w:t>
      </w:r>
      <w:proofErr w:type="spellEnd"/>
      <w:r w:rsidR="00506CE1">
        <w:t xml:space="preserve"> – Gerente de Projetos – 3411-1212</w:t>
      </w:r>
      <w:r w:rsidR="00506CE1">
        <w:br/>
        <w:t xml:space="preserve">- </w:t>
      </w:r>
      <w:proofErr w:type="spellStart"/>
      <w:r w:rsidR="00506CE1">
        <w:t>Valdoir</w:t>
      </w:r>
      <w:proofErr w:type="spellEnd"/>
      <w:r w:rsidR="00506CE1">
        <w:t xml:space="preserve"> Pedro </w:t>
      </w:r>
      <w:proofErr w:type="spellStart"/>
      <w:r w:rsidR="00506CE1">
        <w:t>Wathier</w:t>
      </w:r>
      <w:proofErr w:type="spellEnd"/>
      <w:r w:rsidR="00506CE1">
        <w:t xml:space="preserve"> – Gerente de Projetos – 3411-1212</w:t>
      </w:r>
      <w:r w:rsidR="00506CE1">
        <w:br/>
        <w:t xml:space="preserve">- </w:t>
      </w:r>
      <w:proofErr w:type="spellStart"/>
      <w:r w:rsidR="00506CE1">
        <w:t>Ysrael</w:t>
      </w:r>
      <w:proofErr w:type="spellEnd"/>
      <w:r w:rsidR="00506CE1">
        <w:t xml:space="preserve"> Oliveira – Gerente de Projetos – 3411-1212</w:t>
      </w:r>
      <w:r w:rsidR="00506CE1">
        <w:br/>
        <w:t>- Luiz Coimbra – Assessor – 3411-3260</w:t>
      </w:r>
      <w:r w:rsidR="00506CE1">
        <w:br/>
        <w:t xml:space="preserve">- David </w:t>
      </w:r>
      <w:proofErr w:type="spellStart"/>
      <w:r w:rsidR="00506CE1">
        <w:t>Meister</w:t>
      </w:r>
      <w:proofErr w:type="spellEnd"/>
      <w:r w:rsidR="00506CE1">
        <w:t xml:space="preserve"> – Assessor – 3411-1212</w:t>
      </w:r>
      <w:r w:rsidR="00506CE1">
        <w:br/>
        <w:t>- Suzane Carvalho – Assessora – 3411-5926</w:t>
      </w:r>
      <w:r w:rsidR="00506CE1">
        <w:br/>
      </w:r>
      <w:r w:rsidR="00506CE1">
        <w:br/>
        <w:t>Ministério da Educação – MEC</w:t>
      </w:r>
      <w:r w:rsidR="00506CE1">
        <w:br/>
        <w:t>- Maria Helena Guimarães Castro – Secretária Executiva – 2022-8731 (para ciência)</w:t>
      </w:r>
      <w:r w:rsidR="00506CE1">
        <w:br/>
        <w:t xml:space="preserve">- Felipe Sartori </w:t>
      </w:r>
      <w:proofErr w:type="spellStart"/>
      <w:r w:rsidR="00506CE1">
        <w:t>Sigollo</w:t>
      </w:r>
      <w:proofErr w:type="spellEnd"/>
      <w:r w:rsidR="00506CE1">
        <w:t xml:space="preserve"> - Secretário Executivo Adjunto - 2022 -7850</w:t>
      </w:r>
      <w:r w:rsidR="00506CE1">
        <w:br/>
        <w:t xml:space="preserve">- </w:t>
      </w:r>
      <w:proofErr w:type="spellStart"/>
      <w:r w:rsidR="00506CE1">
        <w:t>Rossieli</w:t>
      </w:r>
      <w:proofErr w:type="spellEnd"/>
      <w:r w:rsidR="00506CE1">
        <w:t xml:space="preserve"> Soares da Silva – Secretário de Educação Básica - 2022-8318/8320</w:t>
      </w:r>
      <w:r w:rsidR="00506CE1">
        <w:br/>
        <w:t>- Luiz Carlos Ramos – Diretor de Tecnologia da Informação -  2022-9600</w:t>
      </w:r>
      <w:r w:rsidR="00506CE1">
        <w:br/>
        <w:t xml:space="preserve">- </w:t>
      </w:r>
      <w:proofErr w:type="spellStart"/>
      <w:r w:rsidR="00506CE1">
        <w:t>Renilda</w:t>
      </w:r>
      <w:proofErr w:type="spellEnd"/>
      <w:r w:rsidR="00506CE1">
        <w:t xml:space="preserve"> Peres – Diretora de Apoio a Gestão Educacional  - 2022- 8350</w:t>
      </w:r>
      <w:r w:rsidR="00506CE1">
        <w:br/>
        <w:t>- Patrícia Parra  - Assessora da Secretaria Executiva - 2022-2311/8745</w:t>
      </w:r>
      <w:r w:rsidR="00506CE1">
        <w:br/>
        <w:t xml:space="preserve">- Lucas Machado – Repres. Fundação </w:t>
      </w:r>
      <w:proofErr w:type="spellStart"/>
      <w:r w:rsidR="00506CE1">
        <w:t>Lemann</w:t>
      </w:r>
      <w:proofErr w:type="spellEnd"/>
      <w:proofErr w:type="gramStart"/>
      <w:r w:rsidR="00506CE1">
        <w:t xml:space="preserve">  </w:t>
      </w:r>
      <w:proofErr w:type="gramEnd"/>
      <w:r w:rsidR="00506CE1">
        <w:t xml:space="preserve">- </w:t>
      </w:r>
      <w:hyperlink r:id="rId5" w:history="1">
        <w:r w:rsidR="00506CE1">
          <w:rPr>
            <w:rStyle w:val="Hyperlink"/>
          </w:rPr>
          <w:t>(11) 3897-9653</w:t>
        </w:r>
      </w:hyperlink>
      <w:r w:rsidR="00506CE1">
        <w:br/>
      </w:r>
      <w:r w:rsidR="00506CE1">
        <w:br/>
        <w:t>Ministério da Ciência, Tecnologia, Inovações e Comunicações – MCTIC</w:t>
      </w:r>
      <w:r w:rsidR="00506CE1">
        <w:br/>
        <w:t>- Elton Santa Fé Zacarias - Secretário Executiva- 2033-7603 (para ciência)</w:t>
      </w:r>
      <w:r w:rsidR="00506CE1">
        <w:br/>
        <w:t xml:space="preserve">- Maximiliano </w:t>
      </w:r>
      <w:proofErr w:type="spellStart"/>
      <w:r w:rsidR="00506CE1">
        <w:t>Martinhão</w:t>
      </w:r>
      <w:proofErr w:type="spellEnd"/>
      <w:r w:rsidR="00506CE1">
        <w:t xml:space="preserve"> - Secretário de Política de Informática – 2033- 7905 (para ciência)</w:t>
      </w:r>
      <w:r w:rsidR="00506CE1">
        <w:br/>
        <w:t>- Artur Coimbra de Oliveira – Diretor de Banda Larga – 2027-6720</w:t>
      </w:r>
      <w:r w:rsidR="00506CE1">
        <w:br/>
        <w:t>- Pedro Lucas da Cruz Pereira Araújo  – Diretor do Departamento de Banda Larga Substituto – 2027-6484</w:t>
      </w:r>
      <w:r w:rsidR="00506CE1">
        <w:br/>
        <w:t xml:space="preserve">- Luana </w:t>
      </w:r>
      <w:proofErr w:type="spellStart"/>
      <w:r w:rsidR="00506CE1">
        <w:t>Rapozo</w:t>
      </w:r>
      <w:proofErr w:type="spellEnd"/>
      <w:r w:rsidR="00506CE1">
        <w:t xml:space="preserve"> – Gerente de Projetos – 2027-6334</w:t>
      </w:r>
      <w:r w:rsidR="00506CE1">
        <w:br/>
        <w:t>- Vera Lúcia Oliveira – Assessora – 2027-5459</w:t>
      </w:r>
      <w:r w:rsidR="00506CE1">
        <w:br/>
        <w:t>- Denis Ferreira Lima – Assessor – 2027-67161</w:t>
      </w:r>
      <w:bookmarkStart w:id="0" w:name="_GoBack"/>
      <w:bookmarkEnd w:id="0"/>
      <w:r>
        <w:br/>
      </w:r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4200A4"/>
    <w:rsid w:val="004320D6"/>
    <w:rsid w:val="00443C72"/>
    <w:rsid w:val="00506CE1"/>
    <w:rsid w:val="005463D0"/>
    <w:rsid w:val="006C1BE4"/>
    <w:rsid w:val="009260F3"/>
    <w:rsid w:val="00C865EE"/>
    <w:rsid w:val="00D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%2811%29%203897-9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2017-04-11T12:47:00Z</dcterms:created>
  <dcterms:modified xsi:type="dcterms:W3CDTF">2017-04-11T12:47:00Z</dcterms:modified>
</cp:coreProperties>
</file>