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2573"/>
        <w:gridCol w:w="4382"/>
        <w:gridCol w:w="1657"/>
      </w:tblGrid>
      <w:tr w:rsidR="00B94C97" w:rsidRPr="00131D3A" w:rsidTr="00131D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D3A" w:rsidRPr="00B94C97" w:rsidRDefault="00131D3A" w:rsidP="00131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19/9-Segunda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6"/>
            </w:tblGrid>
            <w:tr w:rsidR="00131D3A" w:rsidRPr="00B94C9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6"/>
                  </w:tblGrid>
                  <w:tr w:rsidR="00131D3A" w:rsidRPr="00B94C9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131D3A" w:rsidRPr="00B94C97" w:rsidRDefault="00131D3A" w:rsidP="00B85B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B94C97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 xml:space="preserve">15:00 - </w:t>
                        </w:r>
                        <w:r w:rsidR="00B85BCA" w:rsidRPr="00B94C97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R</w:t>
                        </w:r>
                        <w:r w:rsidRPr="00B94C97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eunião na Fundação de Amparo à Pesquisa do Estado de São Paulo - FAPESP.</w:t>
                        </w:r>
                        <w:r w:rsidRPr="00B94C97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br/>
                          <w:t>Local: R. Pio XI, 1500 - Alto da Lapa - CEP 05468-901 São Paulo - SP </w:t>
                        </w:r>
                      </w:p>
                    </w:tc>
                  </w:tr>
                </w:tbl>
                <w:p w:rsidR="00131D3A" w:rsidRPr="00B94C97" w:rsidRDefault="00131D3A" w:rsidP="00131D3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B94C97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16:00 - Reunião com o Laboratório Nacional de Luz </w:t>
                  </w:r>
                  <w:r w:rsidR="00B94C97" w:rsidRPr="00B94C97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Sincrotron</w:t>
                  </w:r>
                  <w:r w:rsidRPr="00B94C97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- LNLS e - CNPEM. </w:t>
                  </w:r>
                </w:p>
                <w:p w:rsidR="00131D3A" w:rsidRPr="00B94C97" w:rsidRDefault="00131D3A" w:rsidP="00131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B94C97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Local: Gabinete Secretaria Executiva </w:t>
                  </w:r>
                  <w:r w:rsidRPr="00B94C97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br/>
                  </w:r>
                </w:p>
              </w:tc>
            </w:tr>
          </w:tbl>
          <w:p w:rsidR="00131D3A" w:rsidRPr="00B94C97" w:rsidRDefault="00131D3A" w:rsidP="00131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D3A" w:rsidRPr="00B94C97" w:rsidRDefault="00131D3A" w:rsidP="00131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1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20/9-Terça</w:t>
            </w:r>
            <w:r w:rsidRPr="00131D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131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  <w:r w:rsidRPr="00131D3A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Despachos Administrativos Interno.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11:00 - Reunião com a AEB.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11:40 -  Reunião com o FINEP.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Local: Gabinete Ministro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14:30 - Reunião com o CPQD Dr.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16:00 -  </w:t>
            </w:r>
            <w:r w:rsidR="00B85BCA"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Reunião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Embaixador do Reino Unido no Brasil.</w:t>
            </w:r>
          </w:p>
          <w:p w:rsidR="00131D3A" w:rsidRPr="00131D3A" w:rsidRDefault="00131D3A" w:rsidP="00B8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Local: Gabinete do Ministro - MCTIC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16:30 - Reunião com a Alcântara Space </w:t>
            </w:r>
            <w:proofErr w:type="spellStart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Cyclone</w:t>
            </w:r>
            <w:proofErr w:type="spellEnd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17:00 - Despachos Administrativos Interno.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131D3A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D3A" w:rsidRPr="00B94C97" w:rsidRDefault="00131D3A" w:rsidP="00131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21/9-Quarta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10:00-17:00 - 173º Reunião do Conselho Deliberativo (CD) do CNPq.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Local: SHIS QI 01, Conj. B, </w:t>
            </w:r>
            <w:proofErr w:type="spellStart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Bl</w:t>
            </w:r>
            <w:proofErr w:type="spellEnd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D, 2º Andar SL. 201 Sala Álvaro Alberto, Edifício Santos Dumont Lago Sul, Brasília DF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11:30 - </w:t>
            </w:r>
            <w:r w:rsidR="00B85BCA"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eunião com a </w:t>
            </w:r>
            <w:proofErr w:type="spellStart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Cioeste</w:t>
            </w:r>
            <w:proofErr w:type="spellEnd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– Consórcio Intermunicipal da Região Oeste Metropolitana de São Paulo.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Local: Gabinete do Ministro - MCTIC.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14:30 - Reunião com a CEITEC. </w:t>
            </w:r>
          </w:p>
          <w:p w:rsidR="00131D3A" w:rsidRPr="00B94C97" w:rsidRDefault="00131D3A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Local: 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Gabinete Secretaria Executiva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16:00 -  Participa de reunião com a CEITEC.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Local: Gabinete do Ministro - MCTIC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D3A" w:rsidRPr="00B94C97" w:rsidRDefault="00131D3A" w:rsidP="00131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22/9-Quinta</w:t>
            </w:r>
          </w:p>
          <w:p w:rsidR="00B94C97" w:rsidRPr="00B94C97" w:rsidRDefault="00B94C97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09:00 – 18:00 – Despachos internos</w:t>
            </w:r>
            <w:r w:rsidRPr="00B94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</w:tr>
      <w:tr w:rsidR="00B94C97" w:rsidRPr="00131D3A" w:rsidTr="00131D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D3A" w:rsidRPr="00B94C97" w:rsidRDefault="00131D3A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94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23/9-Sexta</w:t>
            </w:r>
            <w:r w:rsidRPr="00B94C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9:00-17:00 - Reunião Anual dos Diretores das Unidades de Pesquisa e das Organizações Sociais com </w:t>
            </w:r>
            <w:proofErr w:type="spellStart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</w:t>
            </w:r>
            <w:proofErr w:type="spellEnd"/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presença do Ministro Gilberto Kassab. </w:t>
            </w:r>
            <w:r w:rsidRPr="00B94C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Local: Esplanada - Bloco R - Salão Nobre </w:t>
            </w:r>
          </w:p>
        </w:tc>
        <w:tc>
          <w:tcPr>
            <w:tcW w:w="0" w:type="auto"/>
            <w:vAlign w:val="center"/>
            <w:hideMark/>
          </w:tcPr>
          <w:p w:rsidR="00131D3A" w:rsidRPr="00131D3A" w:rsidRDefault="00131D3A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31D3A" w:rsidRPr="00131D3A" w:rsidRDefault="00131D3A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31D3A" w:rsidRPr="00131D3A" w:rsidRDefault="00131D3A" w:rsidP="0013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FC" w:rsidRDefault="00FE61FC" w:rsidP="00B23A63">
      <w:pPr>
        <w:spacing w:after="0" w:line="240" w:lineRule="auto"/>
      </w:pPr>
      <w:r>
        <w:separator/>
      </w:r>
    </w:p>
  </w:endnote>
  <w:endnote w:type="continuationSeparator" w:id="0">
    <w:p w:rsidR="00FE61FC" w:rsidRDefault="00FE61FC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FC" w:rsidRDefault="00FE61FC" w:rsidP="00B23A63">
      <w:pPr>
        <w:spacing w:after="0" w:line="240" w:lineRule="auto"/>
      </w:pPr>
      <w:r>
        <w:separator/>
      </w:r>
    </w:p>
  </w:footnote>
  <w:footnote w:type="continuationSeparator" w:id="0">
    <w:p w:rsidR="00FE61FC" w:rsidRDefault="00FE61FC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9303D7" w:rsidP="00131D3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9 a 23/09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F6B45"/>
    <w:rsid w:val="001137EC"/>
    <w:rsid w:val="00131D3A"/>
    <w:rsid w:val="00146EE1"/>
    <w:rsid w:val="00155944"/>
    <w:rsid w:val="00177D45"/>
    <w:rsid w:val="001C3B40"/>
    <w:rsid w:val="002333AC"/>
    <w:rsid w:val="002352C1"/>
    <w:rsid w:val="0031121F"/>
    <w:rsid w:val="00402337"/>
    <w:rsid w:val="00506FB8"/>
    <w:rsid w:val="00560015"/>
    <w:rsid w:val="00566227"/>
    <w:rsid w:val="005747D3"/>
    <w:rsid w:val="00587B60"/>
    <w:rsid w:val="00706C93"/>
    <w:rsid w:val="00771E56"/>
    <w:rsid w:val="00773F3B"/>
    <w:rsid w:val="00835F87"/>
    <w:rsid w:val="008E0E91"/>
    <w:rsid w:val="0090391D"/>
    <w:rsid w:val="009303D7"/>
    <w:rsid w:val="0093166F"/>
    <w:rsid w:val="00962B6B"/>
    <w:rsid w:val="009921FC"/>
    <w:rsid w:val="009B46A4"/>
    <w:rsid w:val="009B63E0"/>
    <w:rsid w:val="00A35DD3"/>
    <w:rsid w:val="00A441CF"/>
    <w:rsid w:val="00A551D4"/>
    <w:rsid w:val="00A77902"/>
    <w:rsid w:val="00A90112"/>
    <w:rsid w:val="00A96FCE"/>
    <w:rsid w:val="00AE1EF4"/>
    <w:rsid w:val="00B10E68"/>
    <w:rsid w:val="00B23A63"/>
    <w:rsid w:val="00B85BCA"/>
    <w:rsid w:val="00B94C97"/>
    <w:rsid w:val="00C04AAC"/>
    <w:rsid w:val="00CB43A8"/>
    <w:rsid w:val="00CB7E17"/>
    <w:rsid w:val="00DD1C0B"/>
    <w:rsid w:val="00DE1CC5"/>
    <w:rsid w:val="00E07C7E"/>
    <w:rsid w:val="00E50650"/>
    <w:rsid w:val="00E6376E"/>
    <w:rsid w:val="00F02DC2"/>
    <w:rsid w:val="00F87972"/>
    <w:rsid w:val="00FC59CB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2016-12-06T20:53:00Z</dcterms:created>
  <dcterms:modified xsi:type="dcterms:W3CDTF">2016-12-06T20:53:00Z</dcterms:modified>
</cp:coreProperties>
</file>